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57" w:rsidRPr="00410377" w:rsidRDefault="00A56457">
      <w:pPr>
        <w:rPr>
          <w:rFonts w:ascii="Calibri Light" w:hAnsi="Calibri Light" w:cs="Calibri Light"/>
          <w:b w:val="0"/>
          <w:bCs w:val="0"/>
          <w:lang w:val="en-GB"/>
        </w:rPr>
      </w:pPr>
    </w:p>
    <w:p w:rsidR="00323E1B" w:rsidRPr="00410377" w:rsidRDefault="00A56457" w:rsidP="00323E1B">
      <w:pPr>
        <w:ind w:right="402"/>
        <w:rPr>
          <w:rFonts w:ascii="Calibri Light" w:hAnsi="Calibri Light" w:cs="Calibri Light"/>
          <w:b w:val="0"/>
          <w:bCs w:val="0"/>
          <w:lang w:val="en-GB"/>
        </w:rPr>
      </w:pPr>
      <w:r w:rsidRPr="00410377">
        <w:rPr>
          <w:rFonts w:ascii="Calibri Light" w:hAnsi="Calibri Light" w:cs="Calibri Light"/>
          <w:b w:val="0"/>
          <w:bCs w:val="0"/>
          <w:lang w:val="en-GB"/>
        </w:rPr>
        <w:t xml:space="preserve">The public is </w:t>
      </w:r>
      <w:r w:rsidR="00631E85">
        <w:rPr>
          <w:rFonts w:ascii="Calibri Light" w:hAnsi="Calibri Light" w:cs="Calibri Light"/>
          <w:b w:val="0"/>
          <w:bCs w:val="0"/>
          <w:lang w:val="en-GB"/>
        </w:rPr>
        <w:t xml:space="preserve">cordially </w:t>
      </w:r>
      <w:r w:rsidRPr="00410377">
        <w:rPr>
          <w:rFonts w:ascii="Calibri Light" w:hAnsi="Calibri Light" w:cs="Calibri Light"/>
          <w:b w:val="0"/>
          <w:bCs w:val="0"/>
          <w:lang w:val="en-GB"/>
        </w:rPr>
        <w:t>invited to a conference in Maltese.</w:t>
      </w:r>
    </w:p>
    <w:p w:rsidR="00A56457" w:rsidRPr="00410377" w:rsidRDefault="00A56457" w:rsidP="00A56457">
      <w:pPr>
        <w:spacing w:line="400" w:lineRule="exact"/>
        <w:rPr>
          <w:rFonts w:ascii="Calibri Light" w:hAnsi="Calibri Light" w:cs="Calibri Light"/>
          <w:b w:val="0"/>
          <w:bCs w:val="0"/>
          <w:lang w:val="en-GB"/>
        </w:rPr>
      </w:pPr>
      <w:r w:rsidRPr="00410377">
        <w:rPr>
          <w:rFonts w:ascii="Calibri Light" w:hAnsi="Calibri Light" w:cs="Calibri Light"/>
          <w:b w:val="0"/>
          <w:bCs w:val="0"/>
          <w:lang w:val="en-GB"/>
        </w:rPr>
        <w:t xml:space="preserve">Subject: </w:t>
      </w:r>
      <w:r w:rsidR="004166E3">
        <w:rPr>
          <w:rFonts w:ascii="Calibri Light" w:hAnsi="Calibri Light" w:cs="Calibri Light"/>
          <w:b w:val="0"/>
          <w:bCs w:val="0"/>
          <w:lang w:val="en-GB"/>
        </w:rPr>
        <w:t>‘</w:t>
      </w:r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 xml:space="preserve">Be </w:t>
      </w:r>
      <w:r w:rsidR="004166E3">
        <w:rPr>
          <w:rFonts w:ascii="Calibri Light" w:hAnsi="Calibri Light" w:cs="Calibri Light"/>
          <w:b w:val="0"/>
          <w:bCs w:val="0"/>
          <w:lang w:val="en-GB"/>
        </w:rPr>
        <w:t xml:space="preserve">well </w:t>
      </w:r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>informed before investing</w:t>
      </w:r>
      <w:r w:rsidR="004166E3">
        <w:rPr>
          <w:rFonts w:ascii="Calibri Light" w:hAnsi="Calibri Light" w:cs="Calibri Light"/>
          <w:b w:val="0"/>
          <w:bCs w:val="0"/>
          <w:lang w:val="en-GB"/>
        </w:rPr>
        <w:t>’</w:t>
      </w:r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>.</w:t>
      </w:r>
    </w:p>
    <w:p w:rsidR="00323E1B" w:rsidRPr="00410377" w:rsidRDefault="00323E1B" w:rsidP="00323E1B">
      <w:pPr>
        <w:spacing w:line="400" w:lineRule="exact"/>
        <w:rPr>
          <w:rFonts w:ascii="Calibri Light" w:hAnsi="Calibri Light" w:cs="Calibri Light"/>
          <w:b w:val="0"/>
          <w:bCs w:val="0"/>
          <w:lang w:val="en-GB"/>
        </w:rPr>
      </w:pPr>
      <w:r w:rsidRPr="00410377">
        <w:rPr>
          <w:rFonts w:ascii="Calibri Light" w:hAnsi="Calibri Light" w:cs="Calibri Light"/>
          <w:b w:val="0"/>
          <w:bCs w:val="0"/>
          <w:lang w:val="en-GB"/>
        </w:rPr>
        <w:t>Speaker</w:t>
      </w:r>
      <w:r w:rsidR="003B3A26" w:rsidRPr="00410377">
        <w:rPr>
          <w:rFonts w:ascii="Calibri Light" w:hAnsi="Calibri Light" w:cs="Calibri Light"/>
          <w:b w:val="0"/>
          <w:bCs w:val="0"/>
          <w:lang w:val="en-GB"/>
        </w:rPr>
        <w:t xml:space="preserve">: </w:t>
      </w:r>
      <w:r w:rsidR="004166E3">
        <w:rPr>
          <w:rFonts w:ascii="Calibri Light" w:hAnsi="Calibri Light" w:cs="Calibri Light"/>
          <w:b w:val="0"/>
          <w:shd w:val="clear" w:color="auto" w:fill="FFFFFF"/>
        </w:rPr>
        <w:t>Dr Michelle Mizzi Buontempo.</w:t>
      </w:r>
      <w:r w:rsidR="0041328D" w:rsidRPr="00410377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="00E3631B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Director</w:t>
      </w:r>
      <w:proofErr w:type="spellEnd"/>
      <w:r w:rsidR="00E3631B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– </w:t>
      </w:r>
      <w:proofErr w:type="spellStart"/>
      <w:r w:rsidR="00E3631B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Conduct</w:t>
      </w:r>
      <w:proofErr w:type="spellEnd"/>
      <w:r w:rsidR="00E3631B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E3631B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Supervisory</w:t>
      </w:r>
      <w:proofErr w:type="spellEnd"/>
      <w:r w:rsidR="00E3631B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Unit</w:t>
      </w:r>
      <w:r w:rsidR="00E3631B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- MFSA</w:t>
      </w:r>
    </w:p>
    <w:p w:rsidR="00A56457" w:rsidRPr="00410377" w:rsidRDefault="00A56457" w:rsidP="00323E1B">
      <w:pPr>
        <w:ind w:right="402"/>
        <w:rPr>
          <w:rFonts w:ascii="Calibri Light" w:hAnsi="Calibri Light" w:cs="Calibri Light"/>
          <w:b w:val="0"/>
          <w:bCs w:val="0"/>
          <w:lang w:val="en-GB"/>
        </w:rPr>
      </w:pPr>
    </w:p>
    <w:p w:rsidR="00323E1B" w:rsidRDefault="00A56457" w:rsidP="00323E1B">
      <w:pPr>
        <w:ind w:right="402"/>
        <w:rPr>
          <w:rFonts w:ascii="Calibri Light" w:hAnsi="Calibri Light" w:cs="Calibri Light"/>
          <w:b w:val="0"/>
          <w:bCs w:val="0"/>
          <w:lang w:val="en-GB"/>
        </w:rPr>
      </w:pPr>
      <w:r w:rsidRPr="00410377">
        <w:rPr>
          <w:rFonts w:ascii="Calibri Light" w:hAnsi="Calibri Light" w:cs="Calibri Light"/>
          <w:b w:val="0"/>
          <w:bCs w:val="0"/>
          <w:lang w:val="en-GB"/>
        </w:rPr>
        <w:t>Venue</w:t>
      </w:r>
      <w:r w:rsidR="00805991" w:rsidRPr="00410377">
        <w:rPr>
          <w:rFonts w:ascii="Calibri Light" w:hAnsi="Calibri Light" w:cs="Calibri Light"/>
          <w:b w:val="0"/>
          <w:bCs w:val="0"/>
          <w:lang w:val="en-GB"/>
        </w:rPr>
        <w:t xml:space="preserve">: </w:t>
      </w:r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 xml:space="preserve">Radisson </w:t>
      </w:r>
      <w:proofErr w:type="spellStart"/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>Blu</w:t>
      </w:r>
      <w:proofErr w:type="spellEnd"/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 xml:space="preserve"> Resort, St </w:t>
      </w:r>
      <w:proofErr w:type="spellStart"/>
      <w:r w:rsidR="00ED6F25" w:rsidRPr="00410377">
        <w:rPr>
          <w:rFonts w:ascii="Calibri Light" w:hAnsi="Calibri Light" w:cs="Calibri Light"/>
          <w:b w:val="0"/>
          <w:bCs w:val="0"/>
          <w:lang w:val="en-GB"/>
        </w:rPr>
        <w:t>Julians</w:t>
      </w:r>
      <w:proofErr w:type="spellEnd"/>
      <w:r w:rsidR="00ED6F25" w:rsidRPr="00410377">
        <w:rPr>
          <w:rFonts w:ascii="Calibri Light" w:hAnsi="Calibri Light" w:cs="Calibri Light"/>
          <w:b w:val="0"/>
          <w:bCs w:val="0"/>
          <w:lang w:val="en-GB"/>
        </w:rPr>
        <w:t>. By kind permission of International Hotel</w:t>
      </w:r>
      <w:r w:rsidR="0030357C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r w:rsidR="00ED6F25" w:rsidRPr="00410377">
        <w:rPr>
          <w:rFonts w:ascii="Calibri Light" w:hAnsi="Calibri Light" w:cs="Calibri Light"/>
          <w:b w:val="0"/>
          <w:bCs w:val="0"/>
          <w:lang w:val="en-GB"/>
        </w:rPr>
        <w:t xml:space="preserve">Investments </w:t>
      </w:r>
      <w:r w:rsidR="0030357C">
        <w:rPr>
          <w:rFonts w:ascii="Calibri Light" w:hAnsi="Calibri Light" w:cs="Calibri Light"/>
          <w:b w:val="0"/>
          <w:bCs w:val="0"/>
          <w:lang w:val="en-GB"/>
        </w:rPr>
        <w:t xml:space="preserve">(IHI) </w:t>
      </w:r>
      <w:proofErr w:type="spellStart"/>
      <w:r w:rsidR="00ED6F25" w:rsidRPr="00410377">
        <w:rPr>
          <w:rFonts w:ascii="Calibri Light" w:hAnsi="Calibri Light" w:cs="Calibri Light"/>
          <w:b w:val="0"/>
          <w:bCs w:val="0"/>
          <w:lang w:val="en-GB"/>
        </w:rPr>
        <w:t>p.l.c</w:t>
      </w:r>
      <w:proofErr w:type="spellEnd"/>
      <w:r w:rsidR="00ED6F25" w:rsidRPr="00410377">
        <w:rPr>
          <w:rFonts w:ascii="Calibri Light" w:hAnsi="Calibri Light" w:cs="Calibri Light"/>
          <w:b w:val="0"/>
          <w:bCs w:val="0"/>
          <w:lang w:val="en-GB"/>
        </w:rPr>
        <w:t>.</w:t>
      </w:r>
    </w:p>
    <w:p w:rsidR="00323E1B" w:rsidRPr="00410377" w:rsidRDefault="0041328D" w:rsidP="00323E1B">
      <w:pPr>
        <w:ind w:right="402"/>
        <w:rPr>
          <w:rFonts w:ascii="Calibri Light" w:hAnsi="Calibri Light" w:cs="Calibri Light"/>
          <w:b w:val="0"/>
          <w:bCs w:val="0"/>
        </w:rPr>
      </w:pPr>
      <w:proofErr w:type="spellStart"/>
      <w:r w:rsidRPr="00410377">
        <w:rPr>
          <w:rFonts w:ascii="Calibri Light" w:hAnsi="Calibri Light" w:cs="Calibri Light"/>
          <w:b w:val="0"/>
          <w:bCs w:val="0"/>
        </w:rPr>
        <w:t>Date</w:t>
      </w:r>
      <w:proofErr w:type="spellEnd"/>
      <w:r w:rsidR="00323E1B" w:rsidRPr="00410377">
        <w:rPr>
          <w:rFonts w:ascii="Calibri Light" w:hAnsi="Calibri Light" w:cs="Calibri Light"/>
          <w:b w:val="0"/>
          <w:bCs w:val="0"/>
        </w:rPr>
        <w:t xml:space="preserve">: </w:t>
      </w:r>
      <w:r w:rsidR="00410377" w:rsidRPr="00410377">
        <w:rPr>
          <w:rFonts w:ascii="Calibri Light" w:hAnsi="Calibri Light" w:cs="Calibri Light"/>
          <w:b w:val="0"/>
          <w:bCs w:val="0"/>
          <w:lang w:val="en-GB"/>
        </w:rPr>
        <w:t>Tuesday, 17 January</w:t>
      </w:r>
      <w:r w:rsidR="00323E1B" w:rsidRPr="00410377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r w:rsidR="00410377" w:rsidRPr="00410377">
        <w:rPr>
          <w:rFonts w:ascii="Calibri Light" w:hAnsi="Calibri Light" w:cs="Calibri Light"/>
          <w:b w:val="0"/>
          <w:bCs w:val="0"/>
        </w:rPr>
        <w:t>2017</w:t>
      </w:r>
      <w:bookmarkStart w:id="0" w:name="_GoBack"/>
      <w:bookmarkEnd w:id="0"/>
    </w:p>
    <w:p w:rsidR="00323E1B" w:rsidRPr="00410377" w:rsidRDefault="0041328D" w:rsidP="00323E1B">
      <w:pPr>
        <w:ind w:right="402"/>
        <w:rPr>
          <w:rFonts w:ascii="Calibri Light" w:hAnsi="Calibri Light" w:cs="Calibri Light"/>
          <w:b w:val="0"/>
          <w:bCs w:val="0"/>
        </w:rPr>
      </w:pPr>
      <w:r w:rsidRPr="00410377">
        <w:rPr>
          <w:rFonts w:ascii="Calibri Light" w:hAnsi="Calibri Light" w:cs="Calibri Light"/>
          <w:b w:val="0"/>
          <w:bCs w:val="0"/>
          <w:lang w:val="en-GB"/>
        </w:rPr>
        <w:t>Time</w:t>
      </w:r>
      <w:r w:rsidR="00323E1B" w:rsidRPr="00410377">
        <w:rPr>
          <w:rFonts w:ascii="Calibri Light" w:hAnsi="Calibri Light" w:cs="Calibri Light"/>
          <w:b w:val="0"/>
          <w:bCs w:val="0"/>
        </w:rPr>
        <w:t xml:space="preserve">: </w:t>
      </w:r>
      <w:r w:rsidR="00323E1B" w:rsidRPr="00410377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r w:rsidR="00323E1B" w:rsidRPr="00410377">
        <w:rPr>
          <w:rFonts w:ascii="Calibri Light" w:hAnsi="Calibri Light" w:cs="Calibri Light"/>
          <w:b w:val="0"/>
          <w:bCs w:val="0"/>
        </w:rPr>
        <w:t xml:space="preserve"> 6:30 </w:t>
      </w:r>
      <w:r w:rsidRPr="00410377">
        <w:rPr>
          <w:rFonts w:ascii="Calibri Light" w:hAnsi="Calibri Light" w:cs="Calibri Light"/>
          <w:b w:val="0"/>
          <w:bCs w:val="0"/>
          <w:lang w:val="en-GB"/>
        </w:rPr>
        <w:t xml:space="preserve">- </w:t>
      </w:r>
      <w:r w:rsidR="00323E1B" w:rsidRPr="00410377">
        <w:rPr>
          <w:rFonts w:ascii="Calibri Light" w:hAnsi="Calibri Light" w:cs="Calibri Light"/>
          <w:b w:val="0"/>
          <w:bCs w:val="0"/>
        </w:rPr>
        <w:t>8:00pm.</w:t>
      </w:r>
    </w:p>
    <w:p w:rsidR="00323E1B" w:rsidRPr="00410377" w:rsidRDefault="0041328D" w:rsidP="00323E1B">
      <w:pPr>
        <w:rPr>
          <w:rFonts w:ascii="Calibri Light" w:hAnsi="Calibri Light" w:cs="Calibri Light"/>
          <w:b w:val="0"/>
          <w:bCs w:val="0"/>
          <w:lang w:val="en-GB"/>
        </w:rPr>
      </w:pPr>
      <w:r w:rsidRPr="00410377">
        <w:rPr>
          <w:rFonts w:ascii="Calibri Light" w:hAnsi="Calibri Light" w:cs="Calibri Light"/>
          <w:b w:val="0"/>
          <w:bCs w:val="0"/>
          <w:lang w:val="en-GB"/>
        </w:rPr>
        <w:t>Entrance: FREE</w:t>
      </w:r>
    </w:p>
    <w:p w:rsidR="00EE416E" w:rsidRPr="00410377" w:rsidRDefault="00EE416E" w:rsidP="00EE416E">
      <w:pPr>
        <w:rPr>
          <w:rFonts w:ascii="Calibri Light" w:hAnsi="Calibri Light" w:cs="Calibri Light"/>
          <w:b w:val="0"/>
          <w:bCs w:val="0"/>
          <w:lang w:val="en-GB"/>
        </w:rPr>
      </w:pPr>
    </w:p>
    <w:p w:rsidR="00EE416E" w:rsidRPr="00410377" w:rsidRDefault="00E3631B" w:rsidP="00EE416E">
      <w:pPr>
        <w:rPr>
          <w:rFonts w:ascii="Calibri Light" w:hAnsi="Calibri Light" w:cs="Calibri Light"/>
          <w:b w:val="0"/>
          <w:bCs w:val="0"/>
          <w:lang w:val="en-GB"/>
        </w:rPr>
      </w:pPr>
      <w:r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Dr </w:t>
      </w:r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Mizzi Buontempo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read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law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University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Malta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and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was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also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awarded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an M.A.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in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Financial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Services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from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same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University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.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regularly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lectures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on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corporate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governance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Malta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International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Training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Centre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. Dr. Mizzi Buontempo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has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over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sixteen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years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experience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in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regulation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and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supervision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financial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services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,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including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supervision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invest-ment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firms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and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trustees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.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represents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MFSA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various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Standing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Committees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European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Securities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and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Markets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Authority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. </w:t>
      </w:r>
      <w:proofErr w:type="spellStart"/>
      <w:r w:rsidR="00AC5FD7">
        <w:rPr>
          <w:rFonts w:ascii="Calibri Light" w:hAnsi="Calibri Light" w:cs="Calibri Light"/>
          <w:b w:val="0"/>
          <w:color w:val="333333"/>
          <w:shd w:val="clear" w:color="auto" w:fill="FFFFFF"/>
        </w:rPr>
        <w:t>She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was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also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responsible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for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establishment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and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development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a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new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regulatory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framework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for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trustees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and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company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service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providers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.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Prior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to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joining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MFSA, Dr. Mizzi Buontempo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headed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the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corporate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division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of a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leading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audit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  <w:proofErr w:type="spellStart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firm</w:t>
      </w:r>
      <w:proofErr w:type="spellEnd"/>
      <w:r w:rsidR="00410377" w:rsidRPr="00410377">
        <w:rPr>
          <w:rFonts w:ascii="Calibri Light" w:hAnsi="Calibri Light" w:cs="Calibri Light"/>
          <w:b w:val="0"/>
          <w:color w:val="333333"/>
          <w:shd w:val="clear" w:color="auto" w:fill="FFFFFF"/>
        </w:rPr>
        <w:t>.</w:t>
      </w:r>
      <w:r>
        <w:rPr>
          <w:rFonts w:ascii="Calibri Light" w:hAnsi="Calibri Light" w:cs="Calibri Light"/>
          <w:b w:val="0"/>
          <w:color w:val="333333"/>
          <w:shd w:val="clear" w:color="auto" w:fill="FFFFFF"/>
        </w:rPr>
        <w:t xml:space="preserve"> </w:t>
      </w:r>
    </w:p>
    <w:sectPr w:rsidR="00EE416E" w:rsidRPr="00410377" w:rsidSect="006F53C6">
      <w:headerReference w:type="default" r:id="rId6"/>
      <w:footerReference w:type="default" r:id="rId7"/>
      <w:pgSz w:w="11905" w:h="16838"/>
      <w:pgMar w:top="1440" w:right="1440" w:bottom="1440" w:left="144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7E" w:rsidRDefault="0048257E" w:rsidP="006F53C6">
      <w:r>
        <w:separator/>
      </w:r>
    </w:p>
  </w:endnote>
  <w:endnote w:type="continuationSeparator" w:id="0">
    <w:p w:rsidR="0048257E" w:rsidRDefault="0048257E" w:rsidP="006F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C6" w:rsidRDefault="006F53C6">
    <w:pPr>
      <w:tabs>
        <w:tab w:val="center" w:pos="4512"/>
        <w:tab w:val="right" w:pos="9025"/>
      </w:tabs>
      <w:rPr>
        <w:b w:val="0"/>
        <w:bCs w:val="0"/>
        <w:color w:val="auto"/>
        <w:kern w:val="0"/>
        <w:lang w:val="en-US"/>
      </w:rPr>
    </w:pPr>
  </w:p>
  <w:p w:rsidR="006F53C6" w:rsidRDefault="006F53C6">
    <w:pPr>
      <w:tabs>
        <w:tab w:val="center" w:pos="4512"/>
        <w:tab w:val="right" w:pos="9025"/>
      </w:tabs>
      <w:rPr>
        <w:b w:val="0"/>
        <w:bCs w:val="0"/>
        <w:color w:val="auto"/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7E" w:rsidRDefault="0048257E" w:rsidP="006F53C6">
      <w:r>
        <w:separator/>
      </w:r>
    </w:p>
  </w:footnote>
  <w:footnote w:type="continuationSeparator" w:id="0">
    <w:p w:rsidR="0048257E" w:rsidRDefault="0048257E" w:rsidP="006F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C6" w:rsidRDefault="006F53C6">
    <w:pPr>
      <w:tabs>
        <w:tab w:val="center" w:pos="4512"/>
        <w:tab w:val="right" w:pos="9025"/>
      </w:tabs>
      <w:rPr>
        <w:b w:val="0"/>
        <w:bCs w:val="0"/>
        <w:color w:val="auto"/>
        <w:kern w:val="0"/>
        <w:lang w:val="en-US"/>
      </w:rPr>
    </w:pPr>
  </w:p>
  <w:p w:rsidR="006F53C6" w:rsidRDefault="006F53C6">
    <w:pPr>
      <w:tabs>
        <w:tab w:val="center" w:pos="4512"/>
        <w:tab w:val="right" w:pos="9025"/>
      </w:tabs>
      <w:rPr>
        <w:b w:val="0"/>
        <w:bCs w:val="0"/>
        <w:color w:val="auto"/>
        <w:kern w:val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GB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F53C6"/>
    <w:rsid w:val="00117679"/>
    <w:rsid w:val="0030357C"/>
    <w:rsid w:val="00321CB0"/>
    <w:rsid w:val="00323E1B"/>
    <w:rsid w:val="00343616"/>
    <w:rsid w:val="00344EF4"/>
    <w:rsid w:val="003B3A26"/>
    <w:rsid w:val="00410377"/>
    <w:rsid w:val="0041328D"/>
    <w:rsid w:val="004166E3"/>
    <w:rsid w:val="004431D9"/>
    <w:rsid w:val="0048257E"/>
    <w:rsid w:val="00490EEE"/>
    <w:rsid w:val="005714D6"/>
    <w:rsid w:val="00631E85"/>
    <w:rsid w:val="006D47B3"/>
    <w:rsid w:val="006F53C6"/>
    <w:rsid w:val="00720708"/>
    <w:rsid w:val="007C4EAD"/>
    <w:rsid w:val="00805991"/>
    <w:rsid w:val="008D5EAB"/>
    <w:rsid w:val="009E44BF"/>
    <w:rsid w:val="00A56457"/>
    <w:rsid w:val="00A90B6D"/>
    <w:rsid w:val="00AC5FD7"/>
    <w:rsid w:val="00BD0CB1"/>
    <w:rsid w:val="00C24EF6"/>
    <w:rsid w:val="00C735E9"/>
    <w:rsid w:val="00E3631B"/>
    <w:rsid w:val="00E631AA"/>
    <w:rsid w:val="00E7586E"/>
    <w:rsid w:val="00ED1B44"/>
    <w:rsid w:val="00ED6F25"/>
    <w:rsid w:val="00EE416E"/>
    <w:rsid w:val="00F108AF"/>
    <w:rsid w:val="00F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22CB0"/>
  <w15:docId w15:val="{3088AAA9-5E85-4DC4-90D5-7902BFB0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</w:pPr>
    <w:rPr>
      <w:rFonts w:ascii="Arial" w:hAnsi="Arial" w:cs="Arial"/>
      <w:b/>
      <w:bCs/>
      <w:color w:val="000000"/>
      <w:kern w:val="28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2718">
                  <w:marLeft w:val="0"/>
                  <w:marRight w:val="0"/>
                  <w:marTop w:val="0"/>
                  <w:marBottom w:val="0"/>
                  <w:divBdr>
                    <w:top w:val="single" w:sz="6" w:space="4" w:color="AAAAAA"/>
                    <w:left w:val="single" w:sz="6" w:space="4" w:color="AAAAAA"/>
                    <w:bottom w:val="single" w:sz="6" w:space="4" w:color="AAAAAA"/>
                    <w:right w:val="single" w:sz="6" w:space="4" w:color="AAAAAA"/>
                  </w:divBdr>
                </w:div>
              </w:divsChild>
            </w:div>
          </w:divsChild>
        </w:div>
      </w:divsChild>
    </w:div>
    <w:div w:id="1243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0939">
                  <w:marLeft w:val="0"/>
                  <w:marRight w:val="0"/>
                  <w:marTop w:val="0"/>
                  <w:marBottom w:val="0"/>
                  <w:divBdr>
                    <w:top w:val="single" w:sz="6" w:space="4" w:color="AAAAAA"/>
                    <w:left w:val="single" w:sz="6" w:space="4" w:color="AAAAAA"/>
                    <w:bottom w:val="single" w:sz="6" w:space="4" w:color="AAAAAA"/>
                    <w:right w:val="single" w:sz="6" w:space="4" w:color="AAAAAA"/>
                  </w:divBdr>
                </w:div>
              </w:divsChild>
            </w:div>
          </w:divsChild>
        </w:div>
      </w:divsChild>
    </w:div>
    <w:div w:id="1928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Lawrence Mifsud</cp:lastModifiedBy>
  <cp:revision>24</cp:revision>
  <dcterms:created xsi:type="dcterms:W3CDTF">2016-10-31T01:25:00Z</dcterms:created>
  <dcterms:modified xsi:type="dcterms:W3CDTF">2016-12-18T03:24:00Z</dcterms:modified>
</cp:coreProperties>
</file>